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411C34" w:rsidTr="005965B2">
        <w:tc>
          <w:tcPr>
            <w:tcW w:w="5016" w:type="dxa"/>
            <w:gridSpan w:val="2"/>
            <w:tcBorders>
              <w:top w:val="nil"/>
              <w:left w:val="nil"/>
            </w:tcBorders>
          </w:tcPr>
          <w:p w:rsidR="00411C34" w:rsidRDefault="00411C34" w:rsidP="005965B2">
            <w:pPr>
              <w:rPr>
                <w:sz w:val="16"/>
                <w:szCs w:val="16"/>
                <w:lang w:val="sr-Cyrl-CS"/>
              </w:rPr>
            </w:pPr>
          </w:p>
          <w:p w:rsidR="00411C34" w:rsidRPr="006953D8" w:rsidRDefault="00411C34" w:rsidP="005965B2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</w:tcPr>
          <w:p w:rsidR="00411C34" w:rsidRPr="004D5594" w:rsidRDefault="00411C34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 w:rsidRPr="00C554A6"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</w:tcPr>
          <w:p w:rsidR="00411C34" w:rsidRPr="00C554A6" w:rsidRDefault="00411C34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411C34" w:rsidRPr="00677DE0" w:rsidTr="005965B2">
        <w:tc>
          <w:tcPr>
            <w:tcW w:w="1437" w:type="dxa"/>
          </w:tcPr>
          <w:p w:rsidR="00411C34" w:rsidRPr="00C554A6" w:rsidRDefault="00411C34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411C34" w:rsidRPr="00D3340F" w:rsidRDefault="00411C34" w:rsidP="005965B2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Cyrl-CS"/>
              </w:rPr>
              <w:t>142</w:t>
            </w:r>
            <w:r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</w:tcPr>
          <w:p w:rsidR="00411C34" w:rsidRPr="00735EAF" w:rsidRDefault="00411C34" w:rsidP="005965B2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 w:rsidRPr="00677DE0">
              <w:rPr>
                <w:lang w:val="sr-Cyrl-CS"/>
              </w:rPr>
              <w:t xml:space="preserve"> </w:t>
            </w:r>
            <w:r w:rsidRPr="00EF60B0">
              <w:rPr>
                <w:b/>
                <w:sz w:val="28"/>
                <w:szCs w:val="28"/>
                <w:lang w:val="sr-Cyrl-CS"/>
              </w:rPr>
              <w:t xml:space="preserve">Обрада народне песме </w:t>
            </w:r>
            <w:r w:rsidRPr="00EF60B0">
              <w:rPr>
                <w:b/>
                <w:i/>
                <w:sz w:val="28"/>
                <w:szCs w:val="28"/>
                <w:lang w:val="sr-Cyrl-CS"/>
              </w:rPr>
              <w:t>Урош и Мрњавчевићи</w:t>
            </w:r>
          </w:p>
          <w:p w:rsidR="00411C34" w:rsidRPr="00817475" w:rsidRDefault="00411C34" w:rsidP="005965B2">
            <w:pPr>
              <w:jc w:val="both"/>
              <w:rPr>
                <w:sz w:val="28"/>
                <w:szCs w:val="28"/>
                <w:lang w:val="sr-Cyrl-CS"/>
              </w:rPr>
            </w:pPr>
            <w:r w:rsidRPr="00677DE0">
              <w:rPr>
                <w:lang w:val="sr-Cyrl-CS"/>
              </w:rPr>
              <w:t xml:space="preserve"> </w:t>
            </w:r>
          </w:p>
        </w:tc>
      </w:tr>
      <w:tr w:rsidR="00411C34" w:rsidRPr="00677DE0" w:rsidTr="005965B2">
        <w:trPr>
          <w:trHeight w:val="228"/>
        </w:trPr>
        <w:tc>
          <w:tcPr>
            <w:tcW w:w="8856" w:type="dxa"/>
            <w:gridSpan w:val="4"/>
          </w:tcPr>
          <w:p w:rsidR="00411C34" w:rsidRPr="00863F97" w:rsidRDefault="00411C34" w:rsidP="00695FDE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</w:t>
            </w:r>
            <w:r w:rsidRPr="00EF60B0">
              <w:rPr>
                <w:sz w:val="28"/>
                <w:szCs w:val="28"/>
                <w:lang w:val="sr-Cyrl-CS"/>
              </w:rPr>
              <w:t>Анализа епске песме, ликови, стилске фигуре</w:t>
            </w:r>
            <w:r>
              <w:rPr>
                <w:sz w:val="28"/>
                <w:szCs w:val="28"/>
                <w:lang w:val="sr-Cyrl-CS"/>
              </w:rPr>
              <w:t>;</w:t>
            </w:r>
            <w:r w:rsidRPr="00EF60B0">
              <w:rPr>
                <w:sz w:val="28"/>
                <w:szCs w:val="28"/>
                <w:lang w:val="sr-Cyrl-CS"/>
              </w:rPr>
              <w:t xml:space="preserve"> истицање значаја и лепоте народних епских песама, афирмација највиших моралних вредности сваког човека.</w:t>
            </w:r>
          </w:p>
        </w:tc>
      </w:tr>
      <w:tr w:rsidR="00411C34" w:rsidRPr="00677DE0" w:rsidTr="005965B2">
        <w:trPr>
          <w:trHeight w:val="227"/>
        </w:trPr>
        <w:tc>
          <w:tcPr>
            <w:tcW w:w="8856" w:type="dxa"/>
            <w:gridSpan w:val="4"/>
          </w:tcPr>
          <w:p w:rsidR="00411C34" w:rsidRPr="00B13A55" w:rsidRDefault="00411C34" w:rsidP="005965B2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Cyrl-CS"/>
              </w:rPr>
              <w:t>Обрада новог градива</w:t>
            </w:r>
          </w:p>
        </w:tc>
      </w:tr>
      <w:tr w:rsidR="00411C34" w:rsidRPr="00677DE0" w:rsidTr="005965B2">
        <w:trPr>
          <w:trHeight w:val="227"/>
        </w:trPr>
        <w:tc>
          <w:tcPr>
            <w:tcW w:w="8856" w:type="dxa"/>
            <w:gridSpan w:val="4"/>
          </w:tcPr>
          <w:p w:rsidR="00411C34" w:rsidRPr="009747B1" w:rsidRDefault="00411C34" w:rsidP="005965B2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</w:t>
            </w:r>
            <w:r w:rsidRPr="00C554A6">
              <w:rPr>
                <w:sz w:val="28"/>
                <w:szCs w:val="28"/>
                <w:lang w:val="ru-RU"/>
              </w:rPr>
              <w:t xml:space="preserve"> индивидуални</w:t>
            </w:r>
            <w:r>
              <w:rPr>
                <w:sz w:val="28"/>
                <w:szCs w:val="28"/>
                <w:lang w:val="ru-RU"/>
              </w:rPr>
              <w:t>, рад у паровима</w:t>
            </w:r>
          </w:p>
        </w:tc>
      </w:tr>
      <w:tr w:rsidR="00411C34" w:rsidRPr="00677DE0" w:rsidTr="005965B2">
        <w:trPr>
          <w:trHeight w:val="227"/>
        </w:trPr>
        <w:tc>
          <w:tcPr>
            <w:tcW w:w="8856" w:type="dxa"/>
            <w:gridSpan w:val="4"/>
          </w:tcPr>
          <w:p w:rsidR="00411C34" w:rsidRPr="00A450D0" w:rsidRDefault="00411C34" w:rsidP="005965B2">
            <w:pPr>
              <w:rPr>
                <w:sz w:val="18"/>
                <w:szCs w:val="1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Дијалошка, метода рада на тексту</w:t>
            </w:r>
            <w:r>
              <w:rPr>
                <w:sz w:val="28"/>
                <w:szCs w:val="28"/>
                <w:lang w:val="sr-Cyrl-CS"/>
              </w:rPr>
              <w:t>, аналитичко-синтетичка</w:t>
            </w:r>
          </w:p>
        </w:tc>
      </w:tr>
      <w:tr w:rsidR="00411C34" w:rsidRPr="009E06EE" w:rsidTr="005965B2">
        <w:trPr>
          <w:trHeight w:val="227"/>
        </w:trPr>
        <w:tc>
          <w:tcPr>
            <w:tcW w:w="8856" w:type="dxa"/>
            <w:gridSpan w:val="4"/>
          </w:tcPr>
          <w:p w:rsidR="00411C34" w:rsidRPr="00052DD3" w:rsidRDefault="00411C34" w:rsidP="005965B2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 </w:t>
            </w:r>
            <w:r w:rsidR="003D0B87">
              <w:rPr>
                <w:sz w:val="28"/>
                <w:szCs w:val="28"/>
                <w:lang w:val="sr-Cyrl-CS"/>
              </w:rPr>
              <w:t>Читанка, стр. 153</w:t>
            </w:r>
            <w:r w:rsidR="00695FDE">
              <w:rPr>
                <w:sz w:val="28"/>
                <w:szCs w:val="28"/>
                <w:lang w:val="sr-Cyrl-CS"/>
              </w:rPr>
              <w:t xml:space="preserve"> – </w:t>
            </w:r>
            <w:r w:rsidR="003D0B87">
              <w:rPr>
                <w:sz w:val="28"/>
                <w:szCs w:val="28"/>
                <w:lang w:val="sr-Cyrl-CS"/>
              </w:rPr>
              <w:t>157</w:t>
            </w:r>
            <w:r w:rsidR="00695FDE">
              <w:rPr>
                <w:sz w:val="28"/>
                <w:szCs w:val="28"/>
                <w:lang w:val="sr-Cyrl-CS"/>
              </w:rPr>
              <w:t xml:space="preserve"> </w:t>
            </w:r>
          </w:p>
        </w:tc>
      </w:tr>
      <w:tr w:rsidR="00326F78" w:rsidTr="00275507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326F78" w:rsidRDefault="00326F78" w:rsidP="00275507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>
              <w:rPr>
                <w:iCs/>
                <w:sz w:val="28"/>
                <w:szCs w:val="28"/>
                <w:lang w:val="sr-Cyrl-CS"/>
              </w:rPr>
              <w:t xml:space="preserve"> Уч</w:t>
            </w:r>
            <w:bookmarkStart w:id="0" w:name="_GoBack"/>
            <w:bookmarkEnd w:id="0"/>
            <w:r>
              <w:rPr>
                <w:iCs/>
                <w:sz w:val="28"/>
                <w:szCs w:val="28"/>
                <w:lang w:val="sr-Cyrl-CS"/>
              </w:rPr>
              <w:t>еници знају одлике епских јуначких песама, анализирају песму, њену мотивску структуру, стилска изражајна средства, ликове. СЈ.1.4.2. СЈ.1.4.3. СЈ.1.4.7. СЈ.2.4.5.СЈ.2.4.6. СЈ.2.4.7. СЈ.3.4.2. СЈ.3.4.6.</w:t>
            </w:r>
          </w:p>
        </w:tc>
      </w:tr>
    </w:tbl>
    <w:p w:rsidR="00411C34" w:rsidRPr="009E06EE" w:rsidRDefault="00411C34" w:rsidP="00411C34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411C34" w:rsidRPr="009E06EE" w:rsidTr="005965B2">
        <w:trPr>
          <w:trHeight w:hRule="exact" w:val="284"/>
        </w:trPr>
        <w:tc>
          <w:tcPr>
            <w:tcW w:w="8856" w:type="dxa"/>
          </w:tcPr>
          <w:p w:rsidR="00411C34" w:rsidRPr="00C554A6" w:rsidRDefault="00411C34" w:rsidP="005965B2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411C34" w:rsidRPr="00677DE0" w:rsidTr="005965B2">
        <w:tc>
          <w:tcPr>
            <w:tcW w:w="8856" w:type="dxa"/>
          </w:tcPr>
          <w:p w:rsidR="00411C34" w:rsidRPr="00C554A6" w:rsidRDefault="00411C34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3D0B87" w:rsidRDefault="00411C34" w:rsidP="005965B2">
            <w:pPr>
              <w:ind w:firstLine="7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sr-Cyrl-CS"/>
              </w:rPr>
              <w:t xml:space="preserve">     </w:t>
            </w:r>
            <w:r>
              <w:rPr>
                <w:lang w:val="sr-Cyrl-CS"/>
              </w:rPr>
              <w:t xml:space="preserve"> </w:t>
            </w:r>
            <w:r w:rsidRPr="005D5180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 xml:space="preserve"> </w:t>
            </w:r>
          </w:p>
          <w:p w:rsidR="00411C34" w:rsidRPr="00EF60B0" w:rsidRDefault="003D0B87" w:rsidP="003D0B87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</w:rPr>
              <w:t xml:space="preserve">- </w:t>
            </w:r>
            <w:r w:rsidR="00411C34" w:rsidRPr="00EF60B0">
              <w:rPr>
                <w:sz w:val="28"/>
                <w:szCs w:val="28"/>
                <w:lang w:val="sr-Cyrl-CS"/>
              </w:rPr>
              <w:t>Шта се догодило са српском државом после смрти цара Душана?</w:t>
            </w:r>
          </w:p>
          <w:p w:rsidR="00411C34" w:rsidRPr="00EF60B0" w:rsidRDefault="003D0B87" w:rsidP="003D0B87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411C34" w:rsidRPr="00EF60B0">
              <w:rPr>
                <w:sz w:val="28"/>
                <w:szCs w:val="28"/>
                <w:lang w:val="sr-Cyrl-CS"/>
              </w:rPr>
              <w:t>Ко је наследио цара Душана?</w:t>
            </w:r>
          </w:p>
          <w:p w:rsidR="00411C34" w:rsidRPr="00EF60B0" w:rsidRDefault="003D0B87" w:rsidP="003D0B87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411C34" w:rsidRPr="00EF60B0">
              <w:rPr>
                <w:sz w:val="28"/>
                <w:szCs w:val="28"/>
                <w:lang w:val="sr-Cyrl-CS"/>
              </w:rPr>
              <w:t>Зашто се распало српско царство?</w:t>
            </w:r>
          </w:p>
          <w:p w:rsidR="00411C34" w:rsidRPr="00066E83" w:rsidRDefault="00411C34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411C34" w:rsidRPr="00677DE0" w:rsidTr="005965B2">
        <w:tc>
          <w:tcPr>
            <w:tcW w:w="8856" w:type="dxa"/>
          </w:tcPr>
          <w:p w:rsidR="00411C34" w:rsidRDefault="00411C34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3D0B87" w:rsidRDefault="00411C34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 </w:t>
            </w:r>
          </w:p>
          <w:p w:rsidR="00411C34" w:rsidRPr="00735EAF" w:rsidRDefault="003D0B87" w:rsidP="003D0B87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411C34">
              <w:rPr>
                <w:sz w:val="28"/>
                <w:szCs w:val="28"/>
                <w:lang w:val="sr-Cyrl-CS"/>
              </w:rPr>
              <w:t xml:space="preserve"> </w:t>
            </w:r>
            <w:r w:rsidR="00411C34" w:rsidRPr="00EF60B0">
              <w:rPr>
                <w:sz w:val="28"/>
                <w:szCs w:val="28"/>
                <w:lang w:val="sr-Cyrl-CS"/>
              </w:rPr>
              <w:t xml:space="preserve">О овим догађајима после смрти цара Душана говори народна песма </w:t>
            </w:r>
            <w:r w:rsidR="00411C34" w:rsidRPr="007B2508">
              <w:rPr>
                <w:b/>
                <w:i/>
                <w:iCs/>
                <w:sz w:val="28"/>
                <w:szCs w:val="28"/>
                <w:lang w:val="sr-Cyrl-CS"/>
              </w:rPr>
              <w:t>Урош и Мрњавчевићи</w:t>
            </w:r>
            <w:r w:rsidR="00411C34" w:rsidRPr="00EF60B0">
              <w:rPr>
                <w:sz w:val="28"/>
                <w:szCs w:val="28"/>
                <w:lang w:val="sr-Cyrl-CS"/>
              </w:rPr>
              <w:t>. Ја ћу вам је прочитати, а ви, док слушате, размишљајте и о вредностима наше епске народне поезије о којима смо разговарали на претходним часовима.</w:t>
            </w:r>
            <w:r w:rsidR="00411C34">
              <w:rPr>
                <w:sz w:val="28"/>
                <w:szCs w:val="28"/>
                <w:lang w:val="sr-Cyrl-CS"/>
              </w:rPr>
              <w:t xml:space="preserve"> </w:t>
            </w:r>
          </w:p>
          <w:p w:rsidR="00411C34" w:rsidRPr="00EF60B0" w:rsidRDefault="003D0B87" w:rsidP="003D0B87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411C34" w:rsidRPr="00EF60B0">
              <w:rPr>
                <w:sz w:val="28"/>
                <w:szCs w:val="28"/>
                <w:lang w:val="sr-Cyrl-CS"/>
              </w:rPr>
              <w:t>Наставник чита песму. Следи разговор:</w:t>
            </w:r>
          </w:p>
          <w:p w:rsidR="00411C34" w:rsidRPr="00EF60B0" w:rsidRDefault="00411C34" w:rsidP="005965B2">
            <w:pPr>
              <w:jc w:val="both"/>
              <w:rPr>
                <w:sz w:val="28"/>
                <w:szCs w:val="28"/>
                <w:lang w:val="sr-Cyrl-CS"/>
              </w:rPr>
            </w:pPr>
            <w:r w:rsidRPr="00EF60B0">
              <w:rPr>
                <w:sz w:val="28"/>
                <w:szCs w:val="28"/>
                <w:lang w:val="sr-Latn-CS"/>
              </w:rPr>
              <w:t xml:space="preserve">– </w:t>
            </w:r>
            <w:r w:rsidRPr="00EF60B0">
              <w:rPr>
                <w:sz w:val="28"/>
                <w:szCs w:val="28"/>
                <w:lang w:val="sr-Cyrl-CS"/>
              </w:rPr>
              <w:t>Зашто је протопоп Недељко тражио да Марко каже великашима на коме је царство?</w:t>
            </w:r>
          </w:p>
          <w:p w:rsidR="00411C34" w:rsidRPr="00EF60B0" w:rsidRDefault="00411C34" w:rsidP="005965B2">
            <w:pPr>
              <w:jc w:val="both"/>
              <w:rPr>
                <w:sz w:val="28"/>
                <w:szCs w:val="28"/>
                <w:lang w:val="sr-Cyrl-CS"/>
              </w:rPr>
            </w:pPr>
            <w:r w:rsidRPr="00EF60B0">
              <w:rPr>
                <w:sz w:val="28"/>
                <w:szCs w:val="28"/>
                <w:lang w:val="sr-Latn-CS"/>
              </w:rPr>
              <w:t xml:space="preserve">– </w:t>
            </w:r>
            <w:r w:rsidRPr="00EF60B0">
              <w:rPr>
                <w:sz w:val="28"/>
                <w:szCs w:val="28"/>
                <w:lang w:val="sr-Cyrl-CS"/>
              </w:rPr>
              <w:t>Како се понашају чауши (гласници) кад долазе испред цркве, а како кад долазе пред дворе Марка Краљевића?</w:t>
            </w:r>
          </w:p>
          <w:p w:rsidR="00411C34" w:rsidRPr="00EF60B0" w:rsidRDefault="00411C34" w:rsidP="005965B2">
            <w:pPr>
              <w:jc w:val="both"/>
              <w:rPr>
                <w:sz w:val="28"/>
                <w:szCs w:val="28"/>
                <w:lang w:val="sr-Cyrl-CS"/>
              </w:rPr>
            </w:pPr>
            <w:r w:rsidRPr="00EF60B0">
              <w:rPr>
                <w:sz w:val="28"/>
                <w:szCs w:val="28"/>
                <w:lang w:val="sr-Latn-CS"/>
              </w:rPr>
              <w:t xml:space="preserve">– </w:t>
            </w:r>
            <w:r w:rsidRPr="00EF60B0">
              <w:rPr>
                <w:sz w:val="28"/>
                <w:szCs w:val="28"/>
                <w:lang w:val="sr-Cyrl-CS"/>
              </w:rPr>
              <w:t>Шта је благослов, а шта је клетва у овој песми?</w:t>
            </w:r>
          </w:p>
          <w:p w:rsidR="00411C34" w:rsidRDefault="003D0B87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- </w:t>
            </w:r>
            <w:r w:rsidR="00411C34" w:rsidRPr="00EF60B0">
              <w:rPr>
                <w:sz w:val="28"/>
                <w:szCs w:val="28"/>
                <w:lang w:val="sr-Cyrl-CS"/>
              </w:rPr>
              <w:t xml:space="preserve">До краја часа ученици самостално раде на истраживању песме према задатим питањима из </w:t>
            </w:r>
            <w:r w:rsidR="00411C34" w:rsidRPr="007B2508">
              <w:rPr>
                <w:b/>
                <w:i/>
                <w:iCs/>
                <w:sz w:val="28"/>
                <w:szCs w:val="28"/>
                <w:lang w:val="sr-Cyrl-CS"/>
              </w:rPr>
              <w:t>Читанке</w:t>
            </w:r>
            <w:r w:rsidR="00411C34">
              <w:rPr>
                <w:sz w:val="28"/>
                <w:szCs w:val="28"/>
                <w:lang w:val="sr-Cyrl-CS"/>
              </w:rPr>
              <w:t>:</w:t>
            </w:r>
          </w:p>
          <w:p w:rsidR="00411C34" w:rsidRDefault="00411C34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Око чега су се спорили великаши? Како показују своју моћ?</w:t>
            </w:r>
          </w:p>
          <w:p w:rsidR="00411C34" w:rsidRDefault="00411C34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Зашто је Марко одређен за оног који треба да пресуди?...</w:t>
            </w:r>
          </w:p>
          <w:p w:rsidR="00411C34" w:rsidRPr="003868E9" w:rsidRDefault="00411C34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411C34" w:rsidRPr="00677DE0" w:rsidTr="005965B2">
        <w:tc>
          <w:tcPr>
            <w:tcW w:w="8856" w:type="dxa"/>
          </w:tcPr>
          <w:p w:rsidR="00411C34" w:rsidRPr="00C554A6" w:rsidRDefault="00411C34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3D0B87" w:rsidRDefault="00411C34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 </w:t>
            </w:r>
          </w:p>
          <w:p w:rsidR="00411C34" w:rsidRPr="00EF60B0" w:rsidRDefault="003D0B87" w:rsidP="003D0B87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411C34" w:rsidRPr="00EF60B0">
              <w:rPr>
                <w:sz w:val="28"/>
                <w:szCs w:val="28"/>
                <w:lang w:val="sr-Cyrl-CS"/>
              </w:rPr>
              <w:t>Наставник обилази ученике и помаже им у раду.</w:t>
            </w:r>
          </w:p>
          <w:p w:rsidR="00411C34" w:rsidRPr="00F3533C" w:rsidRDefault="003D0B87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b/>
                <w:i/>
                <w:sz w:val="28"/>
                <w:szCs w:val="28"/>
                <w:lang w:val="sr-Cyrl-CS"/>
              </w:rPr>
              <w:t xml:space="preserve">- </w:t>
            </w:r>
            <w:r w:rsidR="00411C34" w:rsidRPr="00EF60B0">
              <w:rPr>
                <w:b/>
                <w:i/>
                <w:sz w:val="28"/>
                <w:szCs w:val="28"/>
                <w:lang w:val="sr-Cyrl-CS"/>
              </w:rPr>
              <w:t>Домаћи задатак</w:t>
            </w:r>
            <w:r w:rsidR="00411C34" w:rsidRPr="00EF60B0">
              <w:rPr>
                <w:sz w:val="28"/>
                <w:szCs w:val="28"/>
                <w:lang w:val="sr-Cyrl-CS"/>
              </w:rPr>
              <w:t xml:space="preserve">: Пронаћи у песми стихове који нам поручују како </w:t>
            </w:r>
            <w:r w:rsidR="00411C34" w:rsidRPr="00EF60B0">
              <w:rPr>
                <w:sz w:val="28"/>
                <w:szCs w:val="28"/>
                <w:lang w:val="sr-Cyrl-CS"/>
              </w:rPr>
              <w:lastRenderedPageBreak/>
              <w:t>треба праведно судити и научити их напамет.</w:t>
            </w:r>
          </w:p>
          <w:p w:rsidR="00411C34" w:rsidRPr="004D7E27" w:rsidRDefault="00411C34" w:rsidP="005965B2">
            <w:pPr>
              <w:ind w:firstLine="720"/>
              <w:jc w:val="both"/>
              <w:rPr>
                <w:b/>
                <w:i/>
                <w:lang w:val="sr-Cyrl-CS"/>
              </w:rPr>
            </w:pPr>
          </w:p>
        </w:tc>
      </w:tr>
      <w:tr w:rsidR="00411C34" w:rsidRPr="00677DE0" w:rsidTr="005965B2">
        <w:tc>
          <w:tcPr>
            <w:tcW w:w="8856" w:type="dxa"/>
          </w:tcPr>
          <w:p w:rsidR="00411C34" w:rsidRDefault="00411C34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lastRenderedPageBreak/>
              <w:t>Анализа часа (запажања наставника</w:t>
            </w:r>
            <w:r>
              <w:rPr>
                <w:i/>
                <w:sz w:val="20"/>
                <w:szCs w:val="20"/>
                <w:lang w:val="sr-Cyrl-CS"/>
              </w:rPr>
              <w:t>)</w:t>
            </w:r>
          </w:p>
          <w:p w:rsidR="00411C34" w:rsidRDefault="00411C3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11C34" w:rsidRDefault="00411C3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BE5982" w:rsidRDefault="00BE598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BE5982" w:rsidRDefault="00BE598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BE5982" w:rsidRDefault="00BE598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BE5982" w:rsidRDefault="00BE598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BE5982" w:rsidRDefault="00BE598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BE5982" w:rsidRDefault="00BE598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BE5982" w:rsidRDefault="00BE598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BE5982" w:rsidRDefault="00BE598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BE5982" w:rsidRDefault="00BE598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BE5982" w:rsidRDefault="00BE598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BE5982" w:rsidRDefault="00BE598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BE5982" w:rsidRDefault="00BE598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11C34" w:rsidRPr="005F4C5C" w:rsidRDefault="00411C34" w:rsidP="005965B2">
            <w:pPr>
              <w:rPr>
                <w:i/>
                <w:sz w:val="20"/>
                <w:szCs w:val="20"/>
              </w:rPr>
            </w:pPr>
          </w:p>
          <w:p w:rsidR="00411C34" w:rsidRDefault="00411C3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11C34" w:rsidRDefault="00411C3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11C34" w:rsidRDefault="00411C3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3D0B87" w:rsidRDefault="003D0B8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3D0B87" w:rsidRDefault="003D0B8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3D0B87" w:rsidRDefault="003D0B8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3D0B87" w:rsidRDefault="003D0B8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3D0B87" w:rsidRDefault="003D0B8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3D0B87" w:rsidRDefault="003D0B8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3D0B87" w:rsidRDefault="003D0B8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3D0B87" w:rsidRDefault="003D0B8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3D0B87" w:rsidRDefault="003D0B8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3D0B87" w:rsidRDefault="003D0B8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3D0B87" w:rsidRDefault="003D0B8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3D0B87" w:rsidRDefault="003D0B8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3D0B87" w:rsidRDefault="003D0B8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3D0B87" w:rsidRDefault="003D0B8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3D0B87" w:rsidRDefault="003D0B8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3D0B87" w:rsidRPr="00C554A6" w:rsidRDefault="003D0B87" w:rsidP="005965B2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A30C03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11C34"/>
    <w:rsid w:val="00087430"/>
    <w:rsid w:val="0025080A"/>
    <w:rsid w:val="00257861"/>
    <w:rsid w:val="00326F78"/>
    <w:rsid w:val="003D0B87"/>
    <w:rsid w:val="00411C34"/>
    <w:rsid w:val="00695FDE"/>
    <w:rsid w:val="009F211D"/>
    <w:rsid w:val="00A30C03"/>
    <w:rsid w:val="00A96481"/>
    <w:rsid w:val="00AC34B8"/>
    <w:rsid w:val="00BE5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B4DBE9C-9A48-4AAD-AF14-18A38B2F7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1C34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11C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D0B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259</Words>
  <Characters>1667</Characters>
  <Application>Microsoft Office Word</Application>
  <DocSecurity>0</DocSecurity>
  <Lines>151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5</cp:revision>
  <dcterms:created xsi:type="dcterms:W3CDTF">2013-08-25T09:42:00Z</dcterms:created>
  <dcterms:modified xsi:type="dcterms:W3CDTF">2015-02-03T13:53:00Z</dcterms:modified>
</cp:coreProperties>
</file>